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04" w:rsidRPr="00BF6E74" w:rsidRDefault="00D63D08">
      <w:pPr>
        <w:rPr>
          <w:rFonts w:ascii="Times New Roman" w:hAnsi="Times New Roman" w:cs="Times New Roman"/>
          <w:b/>
          <w:sz w:val="28"/>
          <w:szCs w:val="28"/>
        </w:rPr>
      </w:pPr>
      <w:r w:rsidRPr="00BF6E74">
        <w:rPr>
          <w:rFonts w:ascii="Times New Roman" w:hAnsi="Times New Roman" w:cs="Times New Roman"/>
          <w:b/>
          <w:sz w:val="28"/>
          <w:szCs w:val="28"/>
        </w:rPr>
        <w:t>Задания для дистанционного  обучения на период с 06.04.20 по 10. 04.20.</w:t>
      </w:r>
    </w:p>
    <w:p w:rsidR="00BF6E74" w:rsidRDefault="00BF6E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6E74">
        <w:rPr>
          <w:rFonts w:ascii="Times New Roman" w:hAnsi="Times New Roman" w:cs="Times New Roman"/>
          <w:b/>
          <w:sz w:val="28"/>
          <w:szCs w:val="28"/>
        </w:rPr>
        <w:t>11 класс.</w:t>
      </w:r>
      <w:r w:rsidRPr="00BF6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74" w:rsidRPr="00BF6E74" w:rsidRDefault="00BF6E7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Повторение  </w:t>
      </w:r>
      <w:r w:rsidR="00A711AF">
        <w:rPr>
          <w:rFonts w:ascii="Times New Roman" w:hAnsi="Times New Roman" w:cs="Times New Roman"/>
          <w:sz w:val="28"/>
          <w:szCs w:val="28"/>
        </w:rPr>
        <w:t>изученн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F6E74" w:rsidRDefault="00BF6E74">
      <w:pPr>
        <w:rPr>
          <w:rFonts w:ascii="Times New Roman" w:hAnsi="Times New Roman" w:cs="Times New Roman"/>
          <w:sz w:val="28"/>
          <w:szCs w:val="28"/>
        </w:rPr>
      </w:pPr>
      <w:r w:rsidRPr="00BF6E74">
        <w:rPr>
          <w:rFonts w:ascii="Times New Roman" w:hAnsi="Times New Roman" w:cs="Times New Roman"/>
          <w:b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</w:rPr>
        <w:t>–  Уголовное право. Работа с текстом параграфов 62-68. Конституционное право. Работа с текстом Конституции. Статья 71, 72.</w:t>
      </w:r>
    </w:p>
    <w:p w:rsidR="00BF6E74" w:rsidRPr="00A711AF" w:rsidRDefault="00BF6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r w:rsidRPr="00A711AF">
        <w:rPr>
          <w:rFonts w:ascii="Times New Roman" w:hAnsi="Times New Roman" w:cs="Times New Roman"/>
          <w:sz w:val="28"/>
          <w:szCs w:val="28"/>
        </w:rPr>
        <w:t xml:space="preserve">– Повторение </w:t>
      </w:r>
      <w:r w:rsidR="00A711AF" w:rsidRPr="00A711AF">
        <w:rPr>
          <w:rFonts w:ascii="Times New Roman" w:hAnsi="Times New Roman" w:cs="Times New Roman"/>
          <w:sz w:val="28"/>
          <w:szCs w:val="28"/>
        </w:rPr>
        <w:t>тем</w:t>
      </w:r>
      <w:r w:rsidRPr="00A711A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6E74" w:rsidRPr="00A711AF" w:rsidRDefault="00BF6E74">
      <w:pPr>
        <w:rPr>
          <w:rFonts w:ascii="Times New Roman" w:hAnsi="Times New Roman" w:cs="Times New Roman"/>
          <w:sz w:val="28"/>
          <w:szCs w:val="28"/>
        </w:rPr>
      </w:pPr>
      <w:r w:rsidRPr="00A711AF">
        <w:rPr>
          <w:rFonts w:ascii="Times New Roman" w:hAnsi="Times New Roman" w:cs="Times New Roman"/>
          <w:sz w:val="28"/>
          <w:szCs w:val="28"/>
        </w:rPr>
        <w:t>Функции Центрального  банка.</w:t>
      </w:r>
    </w:p>
    <w:p w:rsidR="00A711AF" w:rsidRPr="00A711AF" w:rsidRDefault="00A711AF">
      <w:pPr>
        <w:rPr>
          <w:rFonts w:ascii="Times New Roman" w:hAnsi="Times New Roman" w:cs="Times New Roman"/>
          <w:sz w:val="28"/>
          <w:szCs w:val="28"/>
        </w:rPr>
      </w:pPr>
      <w:r w:rsidRPr="00A711AF">
        <w:rPr>
          <w:rFonts w:ascii="Times New Roman" w:hAnsi="Times New Roman" w:cs="Times New Roman"/>
          <w:sz w:val="28"/>
          <w:szCs w:val="28"/>
        </w:rPr>
        <w:t>Формы коммерческих предприятий.</w:t>
      </w:r>
    </w:p>
    <w:sectPr w:rsidR="00A711AF" w:rsidRPr="00A711AF" w:rsidSect="00B0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D08"/>
    <w:rsid w:val="00A711AF"/>
    <w:rsid w:val="00B05A04"/>
    <w:rsid w:val="00BC7A66"/>
    <w:rsid w:val="00BF6E74"/>
    <w:rsid w:val="00D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80BC8-CA55-4274-9A55-7CB40A7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Admin</cp:lastModifiedBy>
  <cp:revision>4</cp:revision>
  <dcterms:created xsi:type="dcterms:W3CDTF">2020-03-04T22:48:00Z</dcterms:created>
  <dcterms:modified xsi:type="dcterms:W3CDTF">2020-04-06T07:08:00Z</dcterms:modified>
</cp:coreProperties>
</file>