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ABF" w:rsidRDefault="00542182">
      <w:r>
        <w:t>ГЕОГРАФИЯ 9 КЛАСС</w:t>
      </w:r>
    </w:p>
    <w:p w:rsidR="009F1D63" w:rsidRDefault="009F1D63">
      <w:r>
        <w:t>П 46 ЧИТАТЬ</w:t>
      </w:r>
    </w:p>
    <w:p w:rsidR="00542182" w:rsidRDefault="00542182">
      <w:r>
        <w:t>ДЛЯ ПРОСМОТРА ВИДЕОУРОКА ПЕРЕЙДИТЕ ПО ССЫЛКЕ</w:t>
      </w:r>
    </w:p>
    <w:p w:rsidR="00542182" w:rsidRDefault="009F1D63">
      <w:hyperlink r:id="rId4" w:history="1">
        <w:r w:rsidR="00542182">
          <w:rPr>
            <w:rStyle w:val="a3"/>
          </w:rPr>
          <w:t>https://videouroki.net/video/65-geograficheskoe-polozhenie-priroda-urala.html</w:t>
        </w:r>
      </w:hyperlink>
    </w:p>
    <w:p w:rsidR="00542182" w:rsidRDefault="00542182">
      <w:r>
        <w:t>НА С 157 «ПОМОЩНИК» 1-2 ВОПРОС</w:t>
      </w:r>
    </w:p>
    <w:p w:rsidR="009F1D63" w:rsidRDefault="009F1D63">
      <w:r>
        <w:t>П 47 ЧИТАТЬ</w:t>
      </w:r>
      <w:bookmarkStart w:id="0" w:name="_GoBack"/>
      <w:bookmarkEnd w:id="0"/>
    </w:p>
    <w:p w:rsidR="009F1D63" w:rsidRDefault="009F1D63"/>
    <w:sectPr w:rsidR="009F1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99"/>
    <w:rsid w:val="000E2C99"/>
    <w:rsid w:val="00542182"/>
    <w:rsid w:val="008A5ABF"/>
    <w:rsid w:val="009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0DD0"/>
  <w15:chartTrackingRefBased/>
  <w15:docId w15:val="{43AB3238-2230-4606-A33D-2BC9F323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21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deouroki.net/video/65-geograficheskoe-polozhenie-priroda-ural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2020-04-06T11:02:00Z</dcterms:created>
  <dcterms:modified xsi:type="dcterms:W3CDTF">2020-04-06T11:13:00Z</dcterms:modified>
</cp:coreProperties>
</file>