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9E" w:rsidRPr="0072439E" w:rsidRDefault="0072439E" w:rsidP="007243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</w:rPr>
      </w:pPr>
      <w:r w:rsidRPr="0072439E"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</w:rPr>
        <w:t>Непредельные углеводороды. Этилен. Физические и химические свойства. Применение. Ацетилен. Диеновые углеводороды. Понятие о циклических углеводородах (</w:t>
      </w:r>
      <w:proofErr w:type="spellStart"/>
      <w:r w:rsidRPr="0072439E"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</w:rPr>
        <w:t>циклоалканы</w:t>
      </w:r>
      <w:proofErr w:type="spellEnd"/>
      <w:r w:rsidRPr="0072439E"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</w:rPr>
        <w:t>, бензол).</w:t>
      </w:r>
    </w:p>
    <w:tbl>
      <w:tblPr>
        <w:tblW w:w="9689" w:type="dxa"/>
        <w:tblCellSpacing w:w="0" w:type="dxa"/>
        <w:tblInd w:w="-8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5"/>
      </w:tblGrid>
      <w:tr w:rsidR="0072439E" w:rsidRPr="0072439E" w:rsidTr="0072439E">
        <w:trPr>
          <w:tblCellSpacing w:w="0" w:type="dxa"/>
        </w:trPr>
        <w:tc>
          <w:tcPr>
            <w:tcW w:w="9689" w:type="dxa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АЛКЕНЫ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Углеводородами ряда этилена, или этиленовыми углеводородами     (олефинами или алкенами)   называют     ненасыщенные    углеводороды,    строение которых отличается наличием в    их молекулах    одной   двойной связи между углеродными атомами, т.е. – группировки  &gt;C=C&lt;.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Этиленовые углеводороды образуют гомологический ряд, состав каждого члена которого выражается общей эмпирической формулой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</w:rPr>
              <w:t>2n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 Родоначальником этого ряда является углеводород этилен состава С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, строение которого может быть представлено следующей структурной и упрощенной структурной формулами: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Гомологический ряд 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алкенов</w:t>
            </w:r>
            <w:proofErr w:type="spellEnd"/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91"/>
              <w:gridCol w:w="3000"/>
            </w:tblGrid>
            <w:tr w:rsidR="0072439E" w:rsidRPr="0072439E" w:rsidTr="0072439E">
              <w:trPr>
                <w:trHeight w:val="543"/>
                <w:jc w:val="center"/>
              </w:trPr>
              <w:tc>
                <w:tcPr>
                  <w:tcW w:w="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n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proofErr w:type="spellEnd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n</w:t>
                  </w:r>
                </w:p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алкен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Названия, суффикс </w:t>
                  </w:r>
                  <w:r w:rsidRPr="0072439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0000"/>
                      <w:sz w:val="28"/>
                      <w:szCs w:val="28"/>
                    </w:rPr>
                    <w:t>ЕН</w:t>
                  </w:r>
                </w:p>
              </w:tc>
            </w:tr>
            <w:tr w:rsidR="0072439E" w:rsidRPr="0072439E" w:rsidTr="0072439E">
              <w:trPr>
                <w:jc w:val="center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этен</w:t>
                  </w:r>
                  <w:proofErr w:type="spellEnd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этилен</w:t>
                  </w:r>
                </w:p>
              </w:tc>
            </w:tr>
            <w:tr w:rsidR="0072439E" w:rsidRPr="0072439E" w:rsidTr="0072439E">
              <w:trPr>
                <w:jc w:val="center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пропен</w:t>
                  </w:r>
                  <w:proofErr w:type="spellEnd"/>
                </w:p>
              </w:tc>
            </w:tr>
            <w:tr w:rsidR="0072439E" w:rsidRPr="0072439E" w:rsidTr="0072439E">
              <w:trPr>
                <w:jc w:val="center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бутен</w:t>
                  </w:r>
                </w:p>
              </w:tc>
            </w:tr>
            <w:tr w:rsidR="0072439E" w:rsidRPr="0072439E" w:rsidTr="0072439E">
              <w:trPr>
                <w:jc w:val="center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5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пентен</w:t>
                  </w:r>
                  <w:proofErr w:type="spellEnd"/>
                </w:p>
              </w:tc>
            </w:tr>
            <w:tr w:rsidR="0072439E" w:rsidRPr="0072439E" w:rsidTr="0072439E">
              <w:trPr>
                <w:jc w:val="center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6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439E" w:rsidRPr="0072439E" w:rsidRDefault="0072439E" w:rsidP="007243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43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гексен</w:t>
                  </w:r>
                  <w:proofErr w:type="spellEnd"/>
                </w:p>
              </w:tc>
            </w:tr>
          </w:tbl>
          <w:p w:rsidR="0072439E" w:rsidRPr="0072439E" w:rsidRDefault="0072439E" w:rsidP="007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Физические свойства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С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(газы)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С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18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(жидкости)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19 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(твёрдые)</w:t>
            </w:r>
          </w:p>
          <w:p w:rsidR="0072439E" w:rsidRPr="0072439E" w:rsidRDefault="0072439E" w:rsidP="0072439E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Алкены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растворяются в воде, 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растворимы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органических растворителях (бензин, бензол и др.)</w:t>
            </w:r>
          </w:p>
          <w:p w:rsidR="0072439E" w:rsidRPr="0072439E" w:rsidRDefault="0072439E" w:rsidP="0072439E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Легче воды</w:t>
            </w:r>
          </w:p>
          <w:p w:rsidR="0072439E" w:rsidRPr="0072439E" w:rsidRDefault="0072439E" w:rsidP="0072439E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увеличением 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температуры плавления и кипения увеличиваются</w:t>
            </w:r>
          </w:p>
          <w:p w:rsidR="0072439E" w:rsidRPr="0072439E" w:rsidRDefault="0072439E" w:rsidP="0072439E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 - в природе этилен практически не встречается. Это бесцветный горючий газ со слабым запахом.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Химические свойства</w:t>
            </w:r>
          </w:p>
          <w:p w:rsidR="0072439E" w:rsidRPr="0072439E" w:rsidRDefault="0072439E" w:rsidP="0072439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В отличие от насыщенных углеводородов для углеводородов ряда этилена характерны разнообразные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реакции присоединения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по месту двойной связи; при этом они значительно легче вступают во взаимодействие с различными реагентами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лагодаря двойной связи молекулы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алкенов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соединяться между собой, т.е.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полимеризоваться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860215" cy="4742120"/>
                  <wp:effectExtent l="19050" t="0" r="0" b="0"/>
                  <wp:docPr id="2" name="Рисунок 1" descr="C:\Users\Admin\Desktop\рекции присоедин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рекции присоедин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2969" t="2065" r="4776" b="13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3974" cy="475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72439E" w:rsidRPr="0072439E" w:rsidRDefault="0072439E" w:rsidP="0072439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 предельные углеводороды,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горят на воздухе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+ 3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2 </w:t>
            </w:r>
            <w:r w:rsidRPr="007243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t</w:t>
            </w:r>
            <w:r w:rsidRPr="007243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→ 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+ 2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+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 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(пламя ярко светящее)</w:t>
            </w:r>
          </w:p>
          <w:p w:rsidR="0072439E" w:rsidRPr="0072439E" w:rsidRDefault="0072439E" w:rsidP="00540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Применение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 является одним из базовых продуктов промышленной химии и стоит в основании ряда цепочек синтеза. Основное направление использования этилена —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качестве мономера при получении полиэтилена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 - исходное соединение для получения полиэтилена высокого и низкого давления и олигомеров этилена, являющихся основой ряда синтетических смазочных масел.</w:t>
            </w:r>
          </w:p>
          <w:p w:rsidR="0072439E" w:rsidRPr="0072439E" w:rsidRDefault="0072439E" w:rsidP="0072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 применяют как исходный материал для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производства ацетальдегида и синтетического этилового спирта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 Также он используется для синтеза этилацетата, стирола, винилацетата, хлористого винила; при производстве 1,2-дихлорэтана, хлористого этила.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9E" w:rsidRPr="0072439E" w:rsidRDefault="0072439E" w:rsidP="0072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Этилен используют для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ускорения созревания плодов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— например, помидоров, дынь, апельсинов, мандаринов, лимонов, бананов; дефолиации растений, снижения предуборочного опадения плодов, для уменьшения прочности прикрепления плодов к материнским растениям, что облегчает механизированную уборку урожая.</w:t>
            </w:r>
          </w:p>
          <w:p w:rsidR="0072439E" w:rsidRPr="0072439E" w:rsidRDefault="0072439E" w:rsidP="007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АЦЕТИЛЕНОВЫЕ УГЛЕВОДОРОДЫ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br/>
              <w:t>(АЛКИНЫ)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Ацетиленовыми углеводородами (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алкинами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) называются непредельные (ненасыщенные) углеводороды, содержащие в молекуле одну тройную связь и имеющие общую формулу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</w:rPr>
              <w:t>2n-2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 Родоначальником гомологического ряда этих углеводородов является ацетилен H-C≡C-H.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Алкины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это непредельные углеводороды с одной тройной </w:t>
            </w:r>
            <w:proofErr w:type="spellStart"/>
            <w:proofErr w:type="gram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углерод-углеродной</w:t>
            </w:r>
            <w:proofErr w:type="spellEnd"/>
            <w:proofErr w:type="gram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связью в цепи и общей формулой С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-2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Физические свойства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газ без цвета и почти без запаха, технический ацетилен обладает неприятным запахом, легче воздуха, 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мало растворим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воде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Свойства гомологов изменяются аналогично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алкенам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Получение в лаборатории: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из карбида кальция гидролизом (взаимодействие с водой)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CaC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+ 2H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 → Ca(OH)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+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H-C≡C-H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Получение в промышленности: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термическим разложением метана (пиролиз)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1500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˚С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→  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HC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≡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+ 3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Применение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Из всех ацетиленовых углеводородов серьёзное промышленное значение имеет только ацетилен, который является важнейшим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химическим сырьём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. При горении ацетилена выделяется много тепла, что используется для резки и сварки металлов в </w:t>
            </w:r>
            <w:proofErr w:type="spellStart"/>
            <w:proofErr w:type="gram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ацетилен-кислородной</w:t>
            </w:r>
            <w:proofErr w:type="spellEnd"/>
            <w:proofErr w:type="gram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сварке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(расходуется до 30 % всего производимого ацетилена).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19-го — начале 20-го века широкой популярностью пользовались многочисленные ацетиленовые светильники (источником ацетилена служил дешевый карбид кальция), используемые на железнодорожном и водном транспорте, для освещения улиц, в быту. Несмотря на то, что сегодня массовое использование ацетиленовых фонарей ушло в прошлое, их выпуск и потребление не прекратились. Они производятся в небольших количествах как походное снаряжение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ДИЕНОВЫЕ УГЛЕВОДОРОДЫ (АЛКАДИЕНЫ)</w:t>
            </w:r>
          </w:p>
          <w:p w:rsidR="0072439E" w:rsidRPr="0072439E" w:rsidRDefault="0072439E" w:rsidP="0072439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Диеновые углеводороды или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алкадиены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это непредельные углеводороды, 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содержащие две двойные углерод - углеродные связи. Общая формула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алкадиенов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vertAlign w:val="subscript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vertAlign w:val="subscript"/>
              </w:rPr>
              <w:t>2n-2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Наибольший интерес представляют углеводороды с сопряженными двойными связями, их используют для производства синтетических каучуков.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Бутадиен -1,3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 сжижающийся газ, с неприятным запахом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Изопрен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легкокипящая жидкость</w:t>
            </w:r>
          </w:p>
          <w:p w:rsidR="0072439E" w:rsidRPr="0072439E" w:rsidRDefault="0072439E" w:rsidP="007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массовое применение каучуков — это производство резин для автомобильных, авиационных и велосипедных шин.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Из каучуков изготавливаются специальные резины огромного разнообразия уплотнений для целей тепл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воздухо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- гидроизоляции разъёмных элементов зданий, в санитарной и вентиляционной технике, в гидравлической, пневматической и вакуумной технике.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Каучуки применяют для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электроизоляции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производства медицинских приборов.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АРОМАТИЧЕСКИЕ УГЛЕВОДОРОДЫ (АРЕНЫ)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Типичными представителями ароматических углеводородов являются производные бензола, т.е. такие карбоциклические соединения, в молекулах которых имеется особая циклическая группировка из шести атомов углерода, называемая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бензольным</w:t>
            </w:r>
            <w:proofErr w:type="spellEnd"/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ароматическим ядром.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Общая формула ароматических углеводородов C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vertAlign w:val="subscript"/>
              </w:rPr>
              <w:t>n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vertAlign w:val="subscript"/>
              </w:rPr>
              <w:t>2n-6</w:t>
            </w:r>
            <w:r w:rsidRPr="007243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6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6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 бензол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родоначальник гомологического ряда </w:t>
            </w:r>
            <w:proofErr w:type="spell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аренов</w:t>
            </w:r>
            <w:proofErr w:type="spellEnd"/>
          </w:p>
          <w:p w:rsidR="0072439E" w:rsidRPr="0072439E" w:rsidRDefault="0072439E" w:rsidP="00724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6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CH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3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толуол (метилбензол)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72439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6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CH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=С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2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стирол (винилбензол)</w:t>
            </w:r>
          </w:p>
          <w:p w:rsidR="0072439E" w:rsidRPr="0072439E" w:rsidRDefault="0072439E" w:rsidP="00724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Физические свойства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:</w:t>
            </w:r>
          </w:p>
          <w:p w:rsidR="0072439E" w:rsidRPr="0072439E" w:rsidRDefault="0072439E" w:rsidP="0072439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72439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Бензол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легкокипящая (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proofErr w:type="gramEnd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кип 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80,1°С), бесцветная жидкость, не растворяется в воде</w:t>
            </w:r>
          </w:p>
          <w:p w:rsidR="0072439E" w:rsidRPr="0072439E" w:rsidRDefault="0072439E" w:rsidP="0072439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72439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Внимание! Бензол</w:t>
            </w:r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яд, действует на почки, изменяет формулу крови (при длительном воздействии), может нарушать структуру хромосом.</w:t>
            </w:r>
          </w:p>
          <w:p w:rsidR="0072439E" w:rsidRPr="0072439E" w:rsidRDefault="0072439E" w:rsidP="0072439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2439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proofErr w:type="gramStart"/>
            <w:r w:rsidRPr="00724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Большинство ароматических углеводородов опасны для жизни, токсичны.</w:t>
            </w:r>
            <w:proofErr w:type="gramEnd"/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724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Применение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Ароматические углеводороды являются важным сырьем для производства различных синтетических материалов, красителей, физиологически активных веществ. Так, бензол – продукт для получения красителей, медикаментов, средств </w:t>
            </w: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защиты растений и др. Толуол используется как сырье в производстве взрывчатых веществ, фармацевтических препаратов, а также в качестве растворителя. Винилбензол (стирол) применяется для получения полимерного материала – полистирола.</w:t>
            </w:r>
          </w:p>
          <w:p w:rsidR="0072439E" w:rsidRP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9E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39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для самостоятельной работы:</w:t>
            </w:r>
          </w:p>
          <w:p w:rsidR="0072439E" w:rsidRPr="00540013" w:rsidRDefault="0072439E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13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Изучите предложенный материал.</w:t>
            </w:r>
          </w:p>
          <w:p w:rsidR="00540013" w:rsidRPr="00540013" w:rsidRDefault="00540013" w:rsidP="00724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13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Заполните таблицу:</w:t>
            </w:r>
          </w:p>
          <w:tbl>
            <w:tblPr>
              <w:tblStyle w:val="a7"/>
              <w:tblW w:w="10319" w:type="dxa"/>
              <w:tblLook w:val="04A0"/>
            </w:tblPr>
            <w:tblGrid>
              <w:gridCol w:w="1946"/>
              <w:gridCol w:w="1568"/>
              <w:gridCol w:w="2286"/>
              <w:gridCol w:w="1617"/>
              <w:gridCol w:w="1515"/>
              <w:gridCol w:w="1387"/>
            </w:tblGrid>
            <w:tr w:rsidR="00540013" w:rsidTr="00540013">
              <w:tc>
                <w:tcPr>
                  <w:tcW w:w="1947" w:type="dxa"/>
                </w:tcPr>
                <w:p w:rsidR="00540013" w:rsidRP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 класса непредельных углеводородов</w:t>
                  </w:r>
                </w:p>
              </w:tc>
              <w:tc>
                <w:tcPr>
                  <w:tcW w:w="1568" w:type="dxa"/>
                </w:tcPr>
                <w:p w:rsidR="00540013" w:rsidRP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Общая формула</w:t>
                  </w:r>
                </w:p>
              </w:tc>
              <w:tc>
                <w:tcPr>
                  <w:tcW w:w="2286" w:type="dxa"/>
                </w:tcPr>
                <w:p w:rsidR="00540013" w:rsidRPr="00540013" w:rsidRDefault="00540013" w:rsidP="0054001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Формула первого представителя (родоначальника) гомологического ряда)</w:t>
                  </w:r>
                  <w:proofErr w:type="gramEnd"/>
                </w:p>
              </w:tc>
              <w:tc>
                <w:tcPr>
                  <w:tcW w:w="1617" w:type="dxa"/>
                </w:tcPr>
                <w:p w:rsidR="00540013" w:rsidRPr="00540013" w:rsidRDefault="00540013" w:rsidP="0054001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Физические свойства</w:t>
                  </w:r>
                </w:p>
              </w:tc>
              <w:tc>
                <w:tcPr>
                  <w:tcW w:w="1515" w:type="dxa"/>
                </w:tcPr>
                <w:p w:rsidR="00540013" w:rsidRPr="00540013" w:rsidRDefault="00540013" w:rsidP="0054001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Получение (уравнение реакции)</w:t>
                  </w:r>
                </w:p>
              </w:tc>
              <w:tc>
                <w:tcPr>
                  <w:tcW w:w="1386" w:type="dxa"/>
                </w:tcPr>
                <w:p w:rsidR="00540013" w:rsidRPr="00540013" w:rsidRDefault="00540013" w:rsidP="00540013">
                  <w:pPr>
                    <w:spacing w:before="100" w:beforeAutospacing="1" w:after="100" w:afterAutospacing="1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Применение </w:t>
                  </w:r>
                </w:p>
              </w:tc>
            </w:tr>
            <w:tr w:rsidR="00540013" w:rsidTr="00540013">
              <w:tc>
                <w:tcPr>
                  <w:tcW w:w="194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8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40013" w:rsidTr="00540013">
              <w:tc>
                <w:tcPr>
                  <w:tcW w:w="194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8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40013" w:rsidTr="00540013">
              <w:tc>
                <w:tcPr>
                  <w:tcW w:w="194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8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40013" w:rsidTr="00540013">
              <w:tc>
                <w:tcPr>
                  <w:tcW w:w="194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8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7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6" w:type="dxa"/>
                </w:tcPr>
                <w:p w:rsidR="00540013" w:rsidRDefault="00540013" w:rsidP="0072439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439E" w:rsidRDefault="00540013" w:rsidP="00540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Решите задачу:</w:t>
            </w:r>
          </w:p>
          <w:p w:rsidR="00540013" w:rsidRDefault="00540013" w:rsidP="00540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Вычислите объем этана, который образуется при взаимодействии 5,6 этилена с водородом, объем которого 2,24 л. </w:t>
            </w:r>
          </w:p>
          <w:p w:rsidR="00540013" w:rsidRDefault="00540013" w:rsidP="00540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013" w:rsidRDefault="00540013" w:rsidP="00540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Заполненную таблицу и задачу выслать на электронную почту </w:t>
            </w:r>
            <w:hyperlink r:id="rId6" w:history="1">
              <w:r w:rsidRPr="00842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hismatulina</w:t>
              </w:r>
              <w:r w:rsidRPr="00842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2011@</w:t>
              </w:r>
              <w:r w:rsidRPr="00842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42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42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40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439E" w:rsidRPr="0072439E" w:rsidRDefault="00540013" w:rsidP="00540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10-00 09.04.2020 года.  </w:t>
            </w:r>
          </w:p>
        </w:tc>
      </w:tr>
    </w:tbl>
    <w:p w:rsidR="003D5BD8" w:rsidRDefault="003D5BD8"/>
    <w:sectPr w:rsidR="003D5BD8" w:rsidSect="007243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444A"/>
    <w:multiLevelType w:val="multilevel"/>
    <w:tmpl w:val="1CBA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439E"/>
    <w:rsid w:val="003D5BD8"/>
    <w:rsid w:val="00540013"/>
    <w:rsid w:val="0072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4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3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2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243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3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40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matulina201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2020-04-05T18:29:00Z</dcterms:created>
  <dcterms:modified xsi:type="dcterms:W3CDTF">2020-04-05T18:48:00Z</dcterms:modified>
</cp:coreProperties>
</file>